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AF348F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UA"/>
        </w:rPr>
      </w:pPr>
      <w:r w:rsidRPr="00AF348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 w:rsidRPr="00AF348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UA"/>
        </w:rPr>
        <w:t>, розміру бюджетного призначення</w:t>
      </w:r>
      <w:r w:rsidRPr="00AF348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82062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74D6A561" w:rsidR="008F1259" w:rsidRPr="0082062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82062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</w:t>
      </w:r>
      <w:r w:rsidR="00AF348F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  </w:t>
      </w: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від 16.12.2020 № 1266)</w:t>
      </w:r>
    </w:p>
    <w:p w14:paraId="30464E55" w14:textId="77777777" w:rsidR="00720064" w:rsidRPr="0082062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6C74D0FC" w:rsidR="00413A3D" w:rsidRPr="002E0C3E" w:rsidRDefault="00413A3D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967BD" w:rsidRPr="002E0C3E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2E0C3E" w:rsidRPr="002E0C3E">
        <w:rPr>
          <w:rFonts w:ascii="Times New Roman" w:hAnsi="Times New Roman" w:cs="Times New Roman"/>
          <w:sz w:val="28"/>
          <w:szCs w:val="28"/>
          <w:lang w:val="ru-RU"/>
        </w:rPr>
        <w:t>0913</w:t>
      </w:r>
      <w:r w:rsidR="006967BD" w:rsidRPr="002E0C3E">
        <w:rPr>
          <w:rFonts w:ascii="Times New Roman" w:hAnsi="Times New Roman" w:cs="Times New Roman"/>
          <w:sz w:val="28"/>
          <w:szCs w:val="28"/>
        </w:rPr>
        <w:t>0000-</w:t>
      </w:r>
      <w:r w:rsidR="002E0C3E" w:rsidRPr="002E0C3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967BD" w:rsidRPr="002E0C3E">
        <w:rPr>
          <w:rFonts w:ascii="Times New Roman" w:hAnsi="Times New Roman" w:cs="Times New Roman"/>
          <w:sz w:val="28"/>
          <w:szCs w:val="28"/>
        </w:rPr>
        <w:t xml:space="preserve"> «</w:t>
      </w:r>
      <w:r w:rsidR="002E0C3E" w:rsidRPr="002E0C3E">
        <w:rPr>
          <w:rFonts w:ascii="Times New Roman" w:hAnsi="Times New Roman" w:cs="Times New Roman"/>
          <w:sz w:val="28"/>
          <w:szCs w:val="28"/>
        </w:rPr>
        <w:t>Нафта і дистиляти»</w:t>
      </w:r>
      <w:r w:rsidR="00753D8C" w:rsidRPr="002E0C3E">
        <w:rPr>
          <w:rFonts w:ascii="Times New Roman" w:hAnsi="Times New Roman" w:cs="Times New Roman"/>
          <w:sz w:val="28"/>
          <w:szCs w:val="28"/>
        </w:rPr>
        <w:t>(</w:t>
      </w:r>
      <w:r w:rsidR="002E0C3E" w:rsidRPr="002E0C3E">
        <w:rPr>
          <w:rFonts w:ascii="Times New Roman" w:hAnsi="Times New Roman" w:cs="Times New Roman"/>
          <w:sz w:val="28"/>
          <w:szCs w:val="28"/>
          <w:lang w:val="ru-RU"/>
        </w:rPr>
        <w:t>Бензин марки А-92 (талони)</w:t>
      </w:r>
      <w:r w:rsidR="00753D8C" w:rsidRPr="002E0C3E">
        <w:rPr>
          <w:rFonts w:ascii="Times New Roman" w:hAnsi="Times New Roman" w:cs="Times New Roman"/>
          <w:sz w:val="28"/>
          <w:szCs w:val="28"/>
        </w:rPr>
        <w:t>)</w:t>
      </w:r>
    </w:p>
    <w:p w14:paraId="64399D2D" w14:textId="58176660" w:rsidR="00575462" w:rsidRPr="00AF348F" w:rsidRDefault="00F73962" w:rsidP="002E0C3E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закупівля</w:t>
      </w:r>
      <w:r w:rsidR="002E0C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="00A20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  </w:t>
      </w:r>
      <w:r w:rsidR="002E0C3E" w:rsidRPr="00A20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№</w:t>
      </w:r>
      <w:r w:rsidR="00A20F89" w:rsidRPr="00A20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 xml:space="preserve"> </w:t>
      </w:r>
      <w:r w:rsidR="00A31933" w:rsidRPr="00A319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UA-2022-02-14-010949-b</w:t>
      </w:r>
      <w:r w:rsidR="0071492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;</w:t>
      </w:r>
    </w:p>
    <w:p w14:paraId="7ECD2590" w14:textId="699370FF" w:rsidR="00113CA2" w:rsidRPr="00AF348F" w:rsidRDefault="00113CA2" w:rsidP="00E5226E">
      <w:pPr>
        <w:spacing w:after="0"/>
        <w:ind w:firstLine="36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</w:pPr>
      <w:r w:rsidRPr="00AF3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UA"/>
        </w:rPr>
        <w:t>1</w:t>
      </w:r>
      <w:r w:rsidRPr="00AF348F">
        <w:rPr>
          <w:rFonts w:ascii="Times New Roman" w:eastAsia="Times New Roman" w:hAnsi="Times New Roman" w:cs="Times New Roman"/>
          <w:b/>
          <w:color w:val="000000"/>
          <w:lang w:eastAsia="ru-UA"/>
        </w:rPr>
        <w:t xml:space="preserve">. </w:t>
      </w:r>
      <w:r w:rsidR="00820624" w:rsidRPr="00AF34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 w:eastAsia="ru-UA"/>
        </w:rPr>
        <w:t xml:space="preserve">Обгрунтування 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т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ехнічн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их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і якісн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их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характеристик предмета закупівлі</w:t>
      </w:r>
      <w:r w:rsidR="00AF348F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:</w:t>
      </w:r>
    </w:p>
    <w:tbl>
      <w:tblPr>
        <w:tblW w:w="102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471"/>
        <w:gridCol w:w="712"/>
        <w:gridCol w:w="1206"/>
        <w:gridCol w:w="1391"/>
        <w:gridCol w:w="3237"/>
        <w:gridCol w:w="243"/>
      </w:tblGrid>
      <w:tr w:rsidR="006967BD" w:rsidRPr="006967BD" w14:paraId="7009E4FC" w14:textId="77777777" w:rsidTr="002E0C3E">
        <w:trPr>
          <w:trHeight w:val="457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6A3B" w14:textId="112F5361" w:rsidR="006967BD" w:rsidRPr="006967BD" w:rsidRDefault="006967BD" w:rsidP="00E52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4C60" w14:textId="77777777" w:rsidR="006967BD" w:rsidRPr="006967BD" w:rsidRDefault="006967BD" w:rsidP="00E52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CAED" w14:textId="77777777" w:rsidR="006967BD" w:rsidRPr="006967BD" w:rsidRDefault="006967BD" w:rsidP="00E52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CDF2" w14:textId="77777777" w:rsidR="006967BD" w:rsidRPr="006967BD" w:rsidRDefault="006967BD" w:rsidP="00E52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B3D3" w14:textId="77777777" w:rsidR="006967BD" w:rsidRPr="006967BD" w:rsidRDefault="006967BD" w:rsidP="00E52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899B" w14:textId="77777777" w:rsidR="006967BD" w:rsidRPr="006967BD" w:rsidRDefault="006967BD" w:rsidP="00E52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</w:tbl>
    <w:p w14:paraId="6BD9421A" w14:textId="77777777" w:rsidR="00AF348F" w:rsidRPr="00AF348F" w:rsidRDefault="00AF348F" w:rsidP="00E522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</w:pPr>
      <w:r w:rsidRPr="00AF348F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  <w:t>ЗАГАЛЬНІ ВИМОГИ:</w:t>
      </w:r>
    </w:p>
    <w:p w14:paraId="08C9CECB" w14:textId="77777777" w:rsidR="00AF348F" w:rsidRPr="00AF348F" w:rsidRDefault="00AF348F" w:rsidP="00AF3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</w:pPr>
    </w:p>
    <w:p w14:paraId="3C607C2D" w14:textId="77777777" w:rsidR="00714922" w:rsidRPr="00714922" w:rsidRDefault="00AF348F" w:rsidP="00714922">
      <w:pPr>
        <w:widowControl w:val="0"/>
        <w:shd w:val="clear" w:color="auto" w:fill="FFFFFF"/>
        <w:tabs>
          <w:tab w:val="left" w:pos="12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 w:rsidRPr="00E5226E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ru-RU" w:eastAsia="ru-RU"/>
        </w:rPr>
        <w:t xml:space="preserve">          </w:t>
      </w:r>
      <w:r w:rsidR="00714922" w:rsidRPr="00714922">
        <w:rPr>
          <w:rFonts w:ascii="Times New Roman" w:eastAsia="Arial" w:hAnsi="Times New Roman" w:cs="Times New Roman"/>
          <w:bCs/>
          <w:kern w:val="1"/>
          <w:sz w:val="28"/>
          <w:szCs w:val="28"/>
          <w:lang w:val="ru-RU" w:eastAsia="ru-RU"/>
        </w:rPr>
        <w:t xml:space="preserve">1. </w:t>
      </w:r>
      <w:r w:rsidR="00714922" w:rsidRPr="007149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ru-RU" w:eastAsia="ru-RU"/>
        </w:rPr>
        <w:t xml:space="preserve"> </w:t>
      </w:r>
      <w:r w:rsidR="00714922" w:rsidRPr="007149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  <w:t>Місце поставки:</w:t>
      </w:r>
      <w:r w:rsidR="00714922" w:rsidRPr="00714922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 xml:space="preserve"> </w:t>
      </w:r>
      <w:r w:rsidR="00714922" w:rsidRPr="0071492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zh-CN"/>
        </w:rPr>
        <w:t xml:space="preserve">Поставка талонів на </w:t>
      </w:r>
      <w:r w:rsidR="00714922" w:rsidRPr="0071492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zh-CN"/>
        </w:rPr>
        <w:t>т</w:t>
      </w:r>
      <w:r w:rsidR="00714922" w:rsidRPr="0071492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zh-CN"/>
        </w:rPr>
        <w:t xml:space="preserve">овар здійснюється за адресою Замовника: 25006, м. Кропивницький вул. </w:t>
      </w:r>
      <w:r w:rsidR="00714922" w:rsidRPr="0071492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zh-CN"/>
        </w:rPr>
        <w:t>Велика Пермська</w:t>
      </w:r>
      <w:r w:rsidR="00714922" w:rsidRPr="0071492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zh-CN"/>
        </w:rPr>
        <w:t xml:space="preserve">, </w:t>
      </w:r>
      <w:r w:rsidR="00714922" w:rsidRPr="0071492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zh-CN"/>
        </w:rPr>
        <w:t>58/1</w:t>
      </w:r>
      <w:r w:rsidR="00714922" w:rsidRPr="0071492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zh-CN"/>
        </w:rPr>
        <w:t xml:space="preserve">. Отримання Товару за талонами здійснюється на будь-якій АЗС </w:t>
      </w:r>
      <w:r w:rsidR="00714922" w:rsidRPr="007149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Учасника. </w:t>
      </w:r>
    </w:p>
    <w:p w14:paraId="5C88A7C8" w14:textId="77777777" w:rsidR="00714922" w:rsidRPr="00714922" w:rsidRDefault="00714922" w:rsidP="007149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</w:pPr>
      <w:r w:rsidRPr="00714922"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ru-RU"/>
        </w:rPr>
        <w:t xml:space="preserve">          </w:t>
      </w:r>
      <w:r w:rsidRPr="00714922">
        <w:rPr>
          <w:rFonts w:ascii="Times New Roman" w:eastAsia="Calibri" w:hAnsi="Times New Roman" w:cs="Times New Roman"/>
          <w:kern w:val="1"/>
          <w:sz w:val="28"/>
          <w:szCs w:val="28"/>
          <w:lang w:val="uk-UA" w:eastAsia="ru-RU"/>
        </w:rPr>
        <w:t xml:space="preserve">2.  </w:t>
      </w:r>
      <w:r w:rsidRPr="00714922"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ru-RU"/>
        </w:rPr>
        <w:t>Строк поставки товару:</w:t>
      </w:r>
      <w:r w:rsidRPr="00714922">
        <w:rPr>
          <w:rFonts w:ascii="Times New Roman" w:eastAsia="Calibri" w:hAnsi="Times New Roman" w:cs="Times New Roman"/>
          <w:kern w:val="1"/>
          <w:sz w:val="28"/>
          <w:szCs w:val="28"/>
          <w:lang w:val="uk-UA" w:eastAsia="ru-RU"/>
        </w:rPr>
        <w:t xml:space="preserve"> до 20.12.2022 р. </w:t>
      </w:r>
    </w:p>
    <w:p w14:paraId="019990E8" w14:textId="7C0F5B8F" w:rsidR="00714922" w:rsidRPr="00714922" w:rsidRDefault="00714922" w:rsidP="007149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</w:pP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</w:t>
      </w:r>
      <w:r w:rsidRPr="00714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Обсяги та предмет закупівлі:</w:t>
      </w:r>
      <w:r w:rsidRPr="007149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  <w:t xml:space="preserve"> </w:t>
      </w:r>
    </w:p>
    <w:p w14:paraId="7B58C14F" w14:textId="77777777" w:rsidR="00714922" w:rsidRPr="00714922" w:rsidRDefault="00714922" w:rsidP="007149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val="uk-UA" w:eastAsia="ru-RU"/>
        </w:rPr>
      </w:pPr>
      <w:r w:rsidRPr="007149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  <w:t xml:space="preserve">Предмет закупівлі: </w:t>
      </w:r>
      <w:r w:rsidRPr="00714922">
        <w:rPr>
          <w:rFonts w:ascii="Times New Roman" w:eastAsia="Arial" w:hAnsi="Times New Roman" w:cs="Times New Roman"/>
          <w:bCs/>
          <w:kern w:val="1"/>
          <w:sz w:val="28"/>
          <w:szCs w:val="28"/>
          <w:lang w:val="uk-UA" w:eastAsia="ru-RU"/>
        </w:rPr>
        <w:t>код</w:t>
      </w:r>
      <w:r w:rsidRPr="007149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  <w:t xml:space="preserve"> </w:t>
      </w:r>
      <w:r w:rsidRPr="00714922">
        <w:rPr>
          <w:rFonts w:ascii="Times New Roman" w:eastAsia="Times New Roman" w:hAnsi="Times New Roman" w:cs="Times New Roman CYR"/>
          <w:color w:val="000000"/>
          <w:sz w:val="28"/>
          <w:szCs w:val="28"/>
          <w:lang w:val="uk-UA" w:eastAsia="ru-RU"/>
        </w:rPr>
        <w:t xml:space="preserve">ДК 021:2015 </w:t>
      </w:r>
      <w:r w:rsidRPr="00714922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val="uk-UA" w:eastAsia="ru-RU"/>
        </w:rPr>
        <w:t xml:space="preserve">09130000-9 </w:t>
      </w:r>
      <w:r w:rsidRPr="00714922">
        <w:rPr>
          <w:rFonts w:ascii="Times New Roman" w:eastAsia="Times New Roman" w:hAnsi="Times New Roman" w:cs="Times New Roman CYR"/>
          <w:color w:val="000000"/>
          <w:sz w:val="28"/>
          <w:szCs w:val="28"/>
          <w:lang w:val="uk-UA" w:eastAsia="ru-RU"/>
        </w:rPr>
        <w:t>«</w:t>
      </w:r>
      <w:r w:rsidRPr="007149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Нафта і дистиляти</w:t>
      </w:r>
      <w:r w:rsidRPr="00714922">
        <w:rPr>
          <w:rFonts w:ascii="Times New Roman" w:eastAsia="Times New Roman" w:hAnsi="Times New Roman" w:cs="Times New Roman CYR"/>
          <w:color w:val="000000"/>
          <w:sz w:val="28"/>
          <w:szCs w:val="28"/>
          <w:lang w:val="uk-UA" w:eastAsia="ru-RU"/>
        </w:rPr>
        <w:t xml:space="preserve">» </w:t>
      </w:r>
      <w:r w:rsidRPr="00714922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val="uk-UA" w:eastAsia="ru-RU"/>
        </w:rPr>
        <w:t>(номенклатурна позиція: Бензин - код ДК021:2015 – 09132000-3):</w:t>
      </w:r>
    </w:p>
    <w:p w14:paraId="16FCFA46" w14:textId="77777777" w:rsidR="00714922" w:rsidRPr="00714922" w:rsidRDefault="00714922" w:rsidP="007149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356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6"/>
        <w:gridCol w:w="4864"/>
        <w:gridCol w:w="2126"/>
        <w:gridCol w:w="1560"/>
      </w:tblGrid>
      <w:tr w:rsidR="00714922" w:rsidRPr="00714922" w14:paraId="60D1A407" w14:textId="77777777" w:rsidTr="003E5771">
        <w:trPr>
          <w:trHeight w:val="148"/>
        </w:trPr>
        <w:tc>
          <w:tcPr>
            <w:tcW w:w="806" w:type="dxa"/>
            <w:tcMar>
              <w:left w:w="0" w:type="dxa"/>
            </w:tcMar>
          </w:tcPr>
          <w:p w14:paraId="021A1724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</w:pP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  <w:t xml:space="preserve">№ </w:t>
            </w:r>
          </w:p>
        </w:tc>
        <w:tc>
          <w:tcPr>
            <w:tcW w:w="4864" w:type="dxa"/>
            <w:tcBorders>
              <w:left w:val="single" w:sz="2" w:space="0" w:color="000001"/>
            </w:tcBorders>
            <w:tcMar>
              <w:left w:w="0" w:type="dxa"/>
            </w:tcMar>
          </w:tcPr>
          <w:p w14:paraId="3DF66D09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</w:pP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  <w:t>Найменування товару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tcMar>
              <w:left w:w="0" w:type="dxa"/>
            </w:tcMar>
          </w:tcPr>
          <w:p w14:paraId="31C1CB83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</w:pP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  <w:t>Одиниця виміру</w:t>
            </w:r>
          </w:p>
        </w:tc>
        <w:tc>
          <w:tcPr>
            <w:tcW w:w="1560" w:type="dxa"/>
            <w:tcBorders>
              <w:left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72A937E1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</w:pP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  <w:t>Кількість</w:t>
            </w:r>
          </w:p>
        </w:tc>
      </w:tr>
      <w:tr w:rsidR="00714922" w:rsidRPr="00714922" w14:paraId="083797BD" w14:textId="77777777" w:rsidTr="003E5771">
        <w:trPr>
          <w:trHeight w:val="281"/>
        </w:trPr>
        <w:tc>
          <w:tcPr>
            <w:tcW w:w="806" w:type="dxa"/>
            <w:tcMar>
              <w:left w:w="0" w:type="dxa"/>
            </w:tcMar>
          </w:tcPr>
          <w:p w14:paraId="658E92F5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</w:pP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  <w:t>1</w:t>
            </w:r>
          </w:p>
        </w:tc>
        <w:tc>
          <w:tcPr>
            <w:tcW w:w="4864" w:type="dxa"/>
            <w:tcBorders>
              <w:left w:val="single" w:sz="2" w:space="0" w:color="000001"/>
            </w:tcBorders>
            <w:tcMar>
              <w:left w:w="0" w:type="dxa"/>
            </w:tcMar>
          </w:tcPr>
          <w:p w14:paraId="29A8A8DB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ru-RU" w:eastAsia="zh-CN" w:bidi="hi-IN"/>
              </w:rPr>
            </w:pP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  <w:t xml:space="preserve"> Бензин марки А-92 </w:t>
            </w: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ru-RU" w:eastAsia="zh-CN" w:bidi="hi-IN"/>
              </w:rPr>
              <w:t>(талони)</w:t>
            </w:r>
          </w:p>
        </w:tc>
        <w:tc>
          <w:tcPr>
            <w:tcW w:w="2126" w:type="dxa"/>
            <w:tcBorders>
              <w:left w:val="single" w:sz="2" w:space="0" w:color="000001"/>
            </w:tcBorders>
            <w:tcMar>
              <w:left w:w="0" w:type="dxa"/>
            </w:tcMar>
          </w:tcPr>
          <w:p w14:paraId="4662A9F5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</w:pPr>
            <w:r w:rsidRPr="00714922">
              <w:rPr>
                <w:rFonts w:ascii="Times New Roman" w:eastAsia="Tahoma" w:hAnsi="Times New Roman" w:cs="Times New Roman"/>
                <w:color w:val="00000A"/>
                <w:sz w:val="28"/>
                <w:szCs w:val="28"/>
                <w:lang w:val="uk-UA" w:eastAsia="zh-CN" w:bidi="hi-IN"/>
              </w:rPr>
              <w:t>літр</w:t>
            </w:r>
          </w:p>
        </w:tc>
        <w:tc>
          <w:tcPr>
            <w:tcW w:w="1560" w:type="dxa"/>
            <w:tcBorders>
              <w:left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521EF205" w14:textId="77777777" w:rsidR="00714922" w:rsidRPr="00714922" w:rsidRDefault="00714922" w:rsidP="00714922">
            <w:pPr>
              <w:suppressLineNumbers/>
              <w:autoSpaceDN w:val="0"/>
              <w:spacing w:after="0" w:line="240" w:lineRule="auto"/>
              <w:jc w:val="center"/>
              <w:rPr>
                <w:rFonts w:ascii="Times New Roman" w:eastAsia="Tahoma" w:hAnsi="Times New Roman" w:cs="Lohit Devanagari"/>
                <w:color w:val="00000A"/>
                <w:sz w:val="28"/>
                <w:szCs w:val="28"/>
                <w:lang w:val="ru-RU" w:eastAsia="zh-CN" w:bidi="hi-IN"/>
              </w:rPr>
            </w:pPr>
            <w:r w:rsidRPr="00714922">
              <w:rPr>
                <w:rFonts w:ascii="Times New Roman" w:eastAsia="Tahoma" w:hAnsi="Times New Roman" w:cs="Lohit Devanagari"/>
                <w:color w:val="00000A"/>
                <w:sz w:val="28"/>
                <w:szCs w:val="28"/>
                <w:lang w:val="ru-RU" w:eastAsia="zh-CN" w:bidi="hi-IN"/>
              </w:rPr>
              <w:t>6000</w:t>
            </w:r>
          </w:p>
        </w:tc>
      </w:tr>
    </w:tbl>
    <w:p w14:paraId="57C4F30B" w14:textId="77777777" w:rsidR="00714922" w:rsidRPr="00714922" w:rsidRDefault="00714922" w:rsidP="00714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val="uk-UA" w:eastAsia="zh-CN" w:bidi="hi-IN"/>
        </w:rPr>
      </w:pPr>
    </w:p>
    <w:p w14:paraId="39ACCE7A" w14:textId="36B00CB5" w:rsidR="00714922" w:rsidRPr="00714922" w:rsidRDefault="00714922" w:rsidP="00714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 xml:space="preserve"> 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>4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.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  <w:t xml:space="preserve">Поставка талонів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на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>т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овар від Учасника Замовнику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  <w:t xml:space="preserve">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ru-RU" w:eastAsia="zh-CN" w:bidi="hi-IN"/>
        </w:rPr>
        <w:t>здійсню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ється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ru-RU" w:eastAsia="zh-CN" w:bidi="hi-IN"/>
        </w:rPr>
        <w:t xml:space="preserve"> одноразово на весь обсяг даної закупівлі або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  <w:t>за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ru-RU" w:eastAsia="zh-CN" w:bidi="hi-IN"/>
        </w:rPr>
        <w:t xml:space="preserve"> рішенням Замовника частинами, за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  <w:t xml:space="preserve"> письмовим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ru-RU" w:eastAsia="zh-CN" w:bidi="hi-IN"/>
        </w:rPr>
        <w:t xml:space="preserve"> заявками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  <w:t>.</w:t>
      </w:r>
    </w:p>
    <w:p w14:paraId="357A0439" w14:textId="77777777" w:rsidR="00714922" w:rsidRPr="00714922" w:rsidRDefault="00714922" w:rsidP="00714922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149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Талони повинні мати термін дії до 31.12.202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</w:t>
      </w:r>
      <w:r w:rsidRPr="007149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обов’язковому порядку з гарантованим продовженням терміну дії на строк одного календарного року та повинні діяти на всіх власних/орендованих/партнерських АЗС </w:t>
      </w:r>
      <w:r w:rsidRPr="0071492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часника-переможця. </w:t>
      </w:r>
    </w:p>
    <w:p w14:paraId="2500D9BF" w14:textId="7B6A8D1C" w:rsidR="00714922" w:rsidRPr="00714922" w:rsidRDefault="00714922" w:rsidP="00714922">
      <w:p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149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Поставка талонів здійснюється протягом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п'яти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робочих днів з моменту отримання відповідної заявки від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Замовника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адресою: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Велика Пермська, </w:t>
      </w:r>
      <w:r w:rsidR="00A3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 58/</w:t>
      </w:r>
      <w:r w:rsidRPr="00714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Кропивницький, Кіровоградська область, 25006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2CAE4277" w14:textId="77777777" w:rsidR="00714922" w:rsidRPr="00714922" w:rsidRDefault="00714922" w:rsidP="00714922">
      <w:p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Учасник, відповідно до письмової заявки Замовника, у разі необхідності (обмін старого зразку на талони нового зразку, закінчення терміну дії, тощо) забезпечує протягом п'яти робочих днів безкоштовний обмін талонів рівнозначного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номіналу без врахування коливання ціни, як протягом дії Договору так і впродовж не менше одного року з дня постачання талонів.</w:t>
      </w:r>
    </w:p>
    <w:p w14:paraId="34388D0C" w14:textId="77777777" w:rsidR="00714922" w:rsidRPr="00714922" w:rsidRDefault="00714922" w:rsidP="00714922">
      <w:p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При виявленні Замовником дефектів талонів, будь-чого іншого, що може якимось чином вплинути на якісні характеристики нафтопродуктів – Учасник повинен змінити талони в асортименті та кількості вказаній в письмовій заявці Замовника протягом п'яти робочих днів.</w:t>
      </w:r>
    </w:p>
    <w:p w14:paraId="7887D993" w14:textId="77777777" w:rsidR="00714922" w:rsidRPr="00714922" w:rsidRDefault="00714922" w:rsidP="00714922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       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5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. Учасник повинен мати розгалужену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мережу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автозаправних станцій (власних, орендованих, партнерських) у Кіровоградській області та по Україні, а саме: не менше двох автозаправних станцій на території м. Кропивницький та не менш однієї АЗС в кожному обласному центрі України (крім тимчасово окупованих територій України) на яких можна здійснити розрахунок талонами, виданими учасником. </w:t>
      </w:r>
    </w:p>
    <w:p w14:paraId="0EB2E2E7" w14:textId="77777777" w:rsidR="00714922" w:rsidRPr="00714922" w:rsidRDefault="00714922" w:rsidP="00714922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color w:val="00000A"/>
          <w:sz w:val="28"/>
          <w:szCs w:val="28"/>
          <w:lang w:val="ru-RU" w:eastAsia="zh-C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        6.  Для підтвердження наявності </w:t>
      </w:r>
      <w:r w:rsidRPr="00714922">
        <w:rPr>
          <w:rFonts w:ascii="Liberation Serif" w:eastAsia="Times New Roman" w:hAnsi="Liberation Serif" w:cs="Liberation Serif"/>
          <w:color w:val="00000A"/>
          <w:sz w:val="28"/>
          <w:szCs w:val="28"/>
          <w:lang w:val="uk-UA" w:eastAsia="zh-CN"/>
        </w:rPr>
        <w:t>розгалуженої мережі АЗС</w:t>
      </w:r>
      <w:r w:rsidRPr="00714922">
        <w:rPr>
          <w:rFonts w:ascii="Liberation Serif" w:eastAsia="Times New Roman" w:hAnsi="Liberation Serif" w:cs="Liberation Serif"/>
          <w:color w:val="00000A"/>
          <w:sz w:val="28"/>
          <w:szCs w:val="28"/>
          <w:lang w:val="ru-RU" w:eastAsia="zh-CN"/>
        </w:rPr>
        <w:t xml:space="preserve"> Учасник повинен надати </w:t>
      </w:r>
      <w:r w:rsidRPr="00714922">
        <w:rPr>
          <w:rFonts w:ascii="Liberation Serif" w:eastAsia="Times New Roman" w:hAnsi="Liberation Serif" w:cs="Liberation Serif"/>
          <w:b/>
          <w:color w:val="00000A"/>
          <w:sz w:val="28"/>
          <w:szCs w:val="28"/>
          <w:lang w:val="ru-RU" w:eastAsia="zh-CN"/>
        </w:rPr>
        <w:t>довідку про наявність розгалуженої мережі АЗС</w:t>
      </w:r>
      <w:r w:rsidRPr="00714922">
        <w:rPr>
          <w:rFonts w:ascii="Liberation Serif" w:eastAsia="Times New Roman" w:hAnsi="Liberation Serif" w:cs="Liberation Serif"/>
          <w:color w:val="00000A"/>
          <w:sz w:val="28"/>
          <w:szCs w:val="28"/>
          <w:lang w:val="ru-RU" w:eastAsia="zh-CN"/>
        </w:rPr>
        <w:t xml:space="preserve"> (Додаток 5 до тендерної документації).</w:t>
      </w:r>
    </w:p>
    <w:p w14:paraId="7FB76D30" w14:textId="77777777" w:rsidR="00714922" w:rsidRPr="00714922" w:rsidRDefault="00714922" w:rsidP="00714922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</w:pPr>
      <w:r w:rsidRPr="00714922">
        <w:rPr>
          <w:rFonts w:ascii="Liberation Serif" w:eastAsia="Times New Roman" w:hAnsi="Liberation Serif" w:cs="Liberation Serif"/>
          <w:color w:val="00000A"/>
          <w:sz w:val="28"/>
          <w:szCs w:val="28"/>
          <w:lang w:val="ru-RU" w:eastAsia="zh-CN"/>
        </w:rPr>
        <w:t xml:space="preserve">         7.  Відпуск нафтопродуктів Замовнику здійснюється цілодобово на підставі талонів Учасника з всіх АЗС, що зазначені в Додатку 5 до тендерної документації. Заправка автотранспорту здійснюється відповідно до потреб Замовника.</w:t>
      </w:r>
    </w:p>
    <w:p w14:paraId="3AE4D043" w14:textId="77777777" w:rsidR="00714922" w:rsidRPr="00714922" w:rsidRDefault="00714922" w:rsidP="00714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14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Талони мають бути єдиного зразка для всієї мережі АЗС, яка заявлена Учасником, </w:t>
      </w:r>
      <w:r w:rsidRPr="0071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номіналом 10, 20 л.</w:t>
      </w:r>
    </w:p>
    <w:p w14:paraId="77165DB3" w14:textId="77777777" w:rsidR="00714922" w:rsidRPr="00714922" w:rsidRDefault="00714922" w:rsidP="00714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>9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. У разі, якщо учасник не є емітентом талонів на заправку автомобільним паливом, такий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  <w:t>Учасник зобов’язаний надати письмовий дозвіл емітента таких талонів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, на використання їх учасником для виконання умов договору (на постачання палива між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У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часником та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З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амовником).</w:t>
      </w:r>
    </w:p>
    <w:p w14:paraId="3015812F" w14:textId="77777777" w:rsidR="00714922" w:rsidRPr="00714922" w:rsidRDefault="00714922" w:rsidP="00714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 w:bidi="hi-I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>10.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 У випадку залучення партнерських АЗС до обслуговування талонів Учасника, останній повинен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  <w:t>надати належним чином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zh-CN" w:bidi="hi-IN"/>
        </w:rPr>
        <w:t xml:space="preserve">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  <w:t>завірені копії документів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, що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підтверджують договірні відносини учасника безпосередньо з партнером чи партнерами </w:t>
      </w:r>
      <w:r w:rsidRPr="00714922">
        <w:rPr>
          <w:rFonts w:ascii="Times New Roman" w:eastAsia="Times New Roman" w:hAnsi="Times New Roman" w:cs="Times New Roman"/>
          <w:sz w:val="28"/>
          <w:szCs w:val="28"/>
          <w:lang w:val="ru-RU" w:eastAsia="zh-CN" w:bidi="hi-IN"/>
        </w:rPr>
        <w:t>(договори повинні бути з терміном дії не менше, як по 31 грудня 2022 р.)</w:t>
      </w:r>
    </w:p>
    <w:p w14:paraId="4409A3F1" w14:textId="6D8AACAD" w:rsidR="00714922" w:rsidRPr="00714922" w:rsidRDefault="00714922" w:rsidP="0071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 xml:space="preserve">         11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. У випадку, якщо АЗС знаходяться в оренді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У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часник закупівлі повинен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  <w:t>надати належним чином завірені копії договорів оренди з терміном дії не менше, як по 31 грудня 2022 р.</w:t>
      </w:r>
    </w:p>
    <w:p w14:paraId="40E33369" w14:textId="77777777" w:rsidR="00714922" w:rsidRPr="00714922" w:rsidRDefault="00714922" w:rsidP="00714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 xml:space="preserve">         12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. У випадку залучення партнерських АЗС до обслуговування талонів Учасника, останній повинен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 w:bidi="hi-IN"/>
        </w:rPr>
        <w:t>надати гарантійний лист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 від кожного партнера, які здійснюють обслуговування зазначених талонів, про те що вони гарантують заправку паливом протягом дії договору на поставку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талонів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 та впродовж, не менше одного року, з моменту передачі талонів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З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амовнику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14:paraId="67381B55" w14:textId="77777777" w:rsidR="00714922" w:rsidRPr="00714922" w:rsidRDefault="00714922" w:rsidP="00714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E7D8410" w14:textId="77777777" w:rsidR="00714922" w:rsidRPr="00714922" w:rsidRDefault="00714922" w:rsidP="00714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1492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ЯКІСНІ ВИМОГИ:</w:t>
      </w:r>
      <w:r w:rsidRPr="007149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14:paraId="60404123" w14:textId="77777777" w:rsidR="00714922" w:rsidRPr="00714922" w:rsidRDefault="00714922" w:rsidP="00714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C0FC823" w14:textId="77777777" w:rsidR="00714922" w:rsidRPr="00714922" w:rsidRDefault="00714922" w:rsidP="00714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uk-UA"/>
        </w:rPr>
      </w:pPr>
      <w:r w:rsidRPr="00714922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 xml:space="preserve">Для бензина </w:t>
      </w:r>
      <w:r w:rsidRPr="0071492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uk-UA"/>
        </w:rPr>
        <w:t>марки А-92:</w:t>
      </w:r>
    </w:p>
    <w:p w14:paraId="247DBA30" w14:textId="77777777" w:rsidR="00714922" w:rsidRPr="00714922" w:rsidRDefault="00714922" w:rsidP="00714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uk-UA"/>
        </w:rPr>
      </w:pPr>
    </w:p>
    <w:p w14:paraId="065C8441" w14:textId="77777777" w:rsidR="00714922" w:rsidRPr="00714922" w:rsidRDefault="00714922" w:rsidP="00714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Якість нафтопродуктів повинна відповідати ДСТУ 7687:2015 та 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>«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Технічному регламенту щодо вимог до автомобільних бензинів, дизельного, суднових та котельних палив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>»,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 затвердженого Постановою Кабінету Міністрів України від 01.08.2013 р. № 927 (зі змінами та доповненнями).</w:t>
      </w:r>
    </w:p>
    <w:p w14:paraId="264A69A9" w14:textId="77777777" w:rsidR="00714922" w:rsidRPr="00714922" w:rsidRDefault="00714922" w:rsidP="00714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В зв’язку з цим на підтвердження якості товару, Учасник процедури закупівлі 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  <w:t>повинен надати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 копії діючих на дату розкриття тендерної пропозиції:</w:t>
      </w:r>
    </w:p>
    <w:p w14:paraId="0FC44D24" w14:textId="77777777" w:rsidR="00714922" w:rsidRPr="00714922" w:rsidRDefault="00714922" w:rsidP="0071492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</w:pP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  <w:lastRenderedPageBreak/>
        <w:t>Паспорта якості із зазначенням технічних характеристик, виданий підприємством-виробником палива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 w:bidi="hi-IN"/>
        </w:rPr>
        <w:t>;</w:t>
      </w:r>
    </w:p>
    <w:p w14:paraId="78D02242" w14:textId="77777777" w:rsidR="00714922" w:rsidRPr="00714922" w:rsidRDefault="00714922" w:rsidP="0071492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</w:pP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 w:bidi="hi-IN"/>
        </w:rPr>
        <w:t>Сертифіката відповідності</w:t>
      </w:r>
      <w:r w:rsidRPr="00714922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 w:bidi="hi-IN"/>
        </w:rPr>
        <w:t>;</w:t>
      </w:r>
    </w:p>
    <w:p w14:paraId="3981CC02" w14:textId="204FBCA1" w:rsidR="00E5226E" w:rsidRPr="00714922" w:rsidRDefault="00714922" w:rsidP="00A3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виданими уповноваженими (акредитованими) на це органами</w:t>
      </w:r>
      <w:r w:rsidRPr="0071492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 w:bidi="hi-IN"/>
        </w:rPr>
        <w:t>.</w:t>
      </w:r>
    </w:p>
    <w:p w14:paraId="355FF003" w14:textId="77777777" w:rsidR="00E5226E" w:rsidRPr="00E5226E" w:rsidRDefault="00E5226E" w:rsidP="00E5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</w:p>
    <w:p w14:paraId="289F9D0C" w14:textId="601B276E" w:rsidR="00AF348F" w:rsidRPr="00AF348F" w:rsidRDefault="00AF348F" w:rsidP="00E5226E">
      <w:pPr>
        <w:widowControl w:val="0"/>
        <w:shd w:val="clear" w:color="auto" w:fill="FFFFFF"/>
        <w:tabs>
          <w:tab w:val="left" w:pos="12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5D2BB1EF" w14:textId="45F80636" w:rsidR="00B45C82" w:rsidRPr="00AF348F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AF348F"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="00820624" w:rsidRPr="00AF348F"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AF348F">
        <w:rPr>
          <w:rFonts w:ascii="Times New Roman" w:hAnsi="Times New Roman" w:cs="Times New Roman"/>
          <w:b/>
          <w:bCs/>
          <w:lang w:val="uk-UA"/>
        </w:rPr>
        <w:t xml:space="preserve">      </w:t>
      </w:r>
      <w:r w:rsidRPr="00AF3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UA"/>
        </w:rPr>
        <w:t>2</w:t>
      </w:r>
      <w:r w:rsidRPr="00AF348F">
        <w:rPr>
          <w:rFonts w:ascii="Times New Roman" w:eastAsia="Times New Roman" w:hAnsi="Times New Roman" w:cs="Times New Roman"/>
          <w:b/>
          <w:color w:val="000000"/>
          <w:lang w:val="ru-RU" w:eastAsia="ru-UA"/>
        </w:rPr>
        <w:t xml:space="preserve">. </w:t>
      </w:r>
      <w:r w:rsidR="00820624" w:rsidRPr="00AF34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 w:eastAsia="ru-UA"/>
        </w:rPr>
        <w:t>Обгрунтування р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озмір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у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бюджетного призначення</w:t>
      </w:r>
      <w:r w:rsidR="00AF348F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:</w:t>
      </w:r>
    </w:p>
    <w:p w14:paraId="770BEDE6" w14:textId="5F7AE5F8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>Відповідно до кошторисних призначень на 202</w:t>
      </w:r>
      <w:r w:rsidR="00E5226E">
        <w:rPr>
          <w:rFonts w:ascii="Times New Roman" w:hAnsi="Times New Roman" w:cs="Times New Roman"/>
          <w:sz w:val="28"/>
          <w:szCs w:val="28"/>
        </w:rPr>
        <w:t>2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рік по загальному та спеціальному фондах Державного бюджету</w:t>
      </w:r>
      <w:r w:rsidR="00426190">
        <w:rPr>
          <w:rFonts w:ascii="Times New Roman" w:hAnsi="Times New Roman" w:cs="Times New Roman"/>
          <w:sz w:val="28"/>
          <w:szCs w:val="28"/>
          <w:lang w:val="ru-UA"/>
        </w:rPr>
        <w:t xml:space="preserve"> по КЕКВ 2210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>, які доведені до Замовника встановленим порядком, очікувана 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артість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даної 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закупівлі становить </w:t>
      </w:r>
      <w:r w:rsidR="00720064" w:rsidRPr="00714922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A31933">
        <w:rPr>
          <w:rFonts w:ascii="Times New Roman" w:hAnsi="Times New Roman" w:cs="Times New Roman"/>
          <w:b/>
          <w:bCs/>
          <w:sz w:val="28"/>
          <w:szCs w:val="28"/>
        </w:rPr>
        <w:t>199 380</w:t>
      </w:r>
      <w:r w:rsidR="00714922" w:rsidRPr="00714922">
        <w:rPr>
          <w:rFonts w:ascii="Times New Roman" w:hAnsi="Times New Roman" w:cs="Times New Roman"/>
          <w:b/>
          <w:bCs/>
          <w:sz w:val="28"/>
          <w:szCs w:val="28"/>
          <w:lang w:val="ru"/>
        </w:rPr>
        <w:t>,00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6967BD" w:rsidRPr="00714922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0" w:name="_GoBack"/>
      <w:bookmarkEnd w:id="0"/>
    </w:p>
    <w:p w14:paraId="3270D9EC" w14:textId="57131617" w:rsidR="00820624" w:rsidRPr="00AF348F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lang w:val="ru-RU" w:eastAsia="ru-UA"/>
        </w:rPr>
        <w:t>3.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 О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бгрунтування о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чікуван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ої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варт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о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ст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і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предмета</w:t>
      </w:r>
      <w:r w:rsidRPr="00AF348F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закупівлі</w:t>
      </w:r>
      <w:r w:rsidR="00AF348F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:</w:t>
      </w:r>
    </w:p>
    <w:p w14:paraId="08BF1BE8" w14:textId="090A6A1C" w:rsidR="002E0C3E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Визначення очікуваної вартості предмета закупівлі проводилось відповідно до 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Примірної методики визначення очікуваної вартості предмета закупівлі, затвердженої наказом </w:t>
      </w:r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 розвитку економіки, торгівлі та сільського господарства України від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 Розрахунок п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отреби в </w:t>
      </w:r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 закупівлі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кількісні та якісні показники) здійснюється на підставі аналізу фактичного використання товарів для забезпечення діяльності </w:t>
      </w:r>
      <w:r w:rsidR="00820624">
        <w:rPr>
          <w:rFonts w:ascii="Times New Roman" w:hAnsi="Times New Roman" w:cs="Times New Roman"/>
          <w:sz w:val="28"/>
          <w:szCs w:val="28"/>
          <w:lang w:val="ru"/>
        </w:rPr>
        <w:t>лабораторії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у минулих періодах та з урахування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м запланованих поточних завдань, відповідної 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 та на аналогічних торгівельних електро</w:t>
      </w:r>
      <w:r>
        <w:rPr>
          <w:rFonts w:ascii="Times New Roman" w:hAnsi="Times New Roman" w:cs="Times New Roman"/>
          <w:sz w:val="28"/>
          <w:szCs w:val="28"/>
          <w:lang w:val="ru"/>
        </w:rPr>
        <w:t>нних майданчиках.</w:t>
      </w:r>
    </w:p>
    <w:p w14:paraId="6861BF54" w14:textId="65E5147C" w:rsidR="00AF348F" w:rsidRDefault="002E0C3E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При визначенні очікуваної вартості даного предмета закупівлі за основу були взяті середні ціни на пальне (бензин марки А-92) по України станом на дату оголошення про проведення відкритих торгів, а саме на </w:t>
      </w:r>
      <w:r w:rsidR="00A31933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714922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 </w:t>
      </w:r>
      <w:r w:rsidR="00A31933">
        <w:rPr>
          <w:rFonts w:ascii="Times New Roman" w:hAnsi="Times New Roman" w:cs="Times New Roman"/>
          <w:sz w:val="28"/>
          <w:szCs w:val="28"/>
          <w:u w:val="single"/>
        </w:rPr>
        <w:t>лютого</w:t>
      </w:r>
      <w:r w:rsidRPr="00714922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 202</w:t>
      </w:r>
      <w:r w:rsidR="00714922" w:rsidRPr="00714922">
        <w:rPr>
          <w:rFonts w:ascii="Times New Roman" w:hAnsi="Times New Roman" w:cs="Times New Roman"/>
          <w:sz w:val="28"/>
          <w:szCs w:val="28"/>
          <w:u w:val="single"/>
          <w:lang w:val="ru"/>
        </w:rPr>
        <w:t>2</w:t>
      </w:r>
      <w:r w:rsidRPr="00714922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F348F">
        <w:rPr>
          <w:rFonts w:ascii="Times New Roman" w:hAnsi="Times New Roman" w:cs="Times New Roman"/>
          <w:sz w:val="28"/>
          <w:szCs w:val="28"/>
        </w:rPr>
        <w:t>Інформація про середні ціни на пальне по України оприлюднюєтться кожного дня на сайті Міністерства фінансів України (</w:t>
      </w:r>
      <w:proofErr w:type="spellStart"/>
      <w:r w:rsidR="00AF348F">
        <w:rPr>
          <w:rFonts w:ascii="Times New Roman" w:hAnsi="Times New Roman" w:cs="Times New Roman"/>
          <w:sz w:val="28"/>
          <w:szCs w:val="28"/>
          <w:lang w:val="en-US"/>
        </w:rPr>
        <w:t>indeks</w:t>
      </w:r>
      <w:proofErr w:type="spellEnd"/>
      <w:r w:rsidR="00AF348F" w:rsidRPr="00AF348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F348F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="00AF348F" w:rsidRPr="00AF34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348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F348F" w:rsidRPr="00AF348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F348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AF348F" w:rsidRPr="00AF34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F3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D295C9" w14:textId="69EDF1CA" w:rsidR="001E01C0" w:rsidRPr="00B45C82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</w:t>
      </w:r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Очікувана загальна вартість закупівлі визначена з огляду на перелік товару, що плануються до закупівлі.</w:t>
      </w:r>
      <w:r w:rsidR="00720064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sectPr w:rsidR="001E01C0" w:rsidRPr="00B45C82" w:rsidSect="00E5226E">
      <w:pgSz w:w="11906" w:h="16838"/>
      <w:pgMar w:top="709" w:right="42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????????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350"/>
    <w:multiLevelType w:val="hybridMultilevel"/>
    <w:tmpl w:val="D6CCDB00"/>
    <w:lvl w:ilvl="0" w:tplc="50426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C6EE2"/>
    <w:rsid w:val="00113CA2"/>
    <w:rsid w:val="00127BE4"/>
    <w:rsid w:val="001E01C0"/>
    <w:rsid w:val="00215C73"/>
    <w:rsid w:val="00257D44"/>
    <w:rsid w:val="002A6D76"/>
    <w:rsid w:val="002D4576"/>
    <w:rsid w:val="002E0C3E"/>
    <w:rsid w:val="00361C3F"/>
    <w:rsid w:val="00413A3D"/>
    <w:rsid w:val="00426190"/>
    <w:rsid w:val="00503322"/>
    <w:rsid w:val="00575462"/>
    <w:rsid w:val="00595CEF"/>
    <w:rsid w:val="005C0470"/>
    <w:rsid w:val="005E52F6"/>
    <w:rsid w:val="006967BD"/>
    <w:rsid w:val="00714922"/>
    <w:rsid w:val="00720064"/>
    <w:rsid w:val="00753D8C"/>
    <w:rsid w:val="00820624"/>
    <w:rsid w:val="008F1259"/>
    <w:rsid w:val="00941887"/>
    <w:rsid w:val="009D5939"/>
    <w:rsid w:val="00A20F89"/>
    <w:rsid w:val="00A31933"/>
    <w:rsid w:val="00AF348F"/>
    <w:rsid w:val="00B45C82"/>
    <w:rsid w:val="00BB5070"/>
    <w:rsid w:val="00C14388"/>
    <w:rsid w:val="00C33348"/>
    <w:rsid w:val="00C35B3E"/>
    <w:rsid w:val="00CC7E4A"/>
    <w:rsid w:val="00D23196"/>
    <w:rsid w:val="00E5226E"/>
    <w:rsid w:val="00F7014C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204A-0948-4893-9F69-108C760E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23</cp:revision>
  <cp:lastPrinted>2021-02-24T08:10:00Z</cp:lastPrinted>
  <dcterms:created xsi:type="dcterms:W3CDTF">2021-07-01T07:49:00Z</dcterms:created>
  <dcterms:modified xsi:type="dcterms:W3CDTF">2022-02-14T14:15:00Z</dcterms:modified>
</cp:coreProperties>
</file>